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55E0ADCD" w14:textId="77777777" w:rsidR="00C60EF5" w:rsidRPr="00F66A0E" w:rsidRDefault="00C60EF5" w:rsidP="00F66A0E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F66A0E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1154CC61" w14:textId="3BF0A849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  <w:r w:rsidRPr="006A7DFC">
        <w:rPr>
          <w:rFonts w:ascii="Calibri Light" w:eastAsiaTheme="minorHAnsi" w:hAnsi="Calibri Light" w:cs="Calibri Light"/>
          <w:b/>
          <w:bCs/>
          <w:sz w:val="22"/>
          <w:szCs w:val="22"/>
        </w:rPr>
        <w:t>Tiekėjų kvalifikacijos reikalavimai</w:t>
      </w: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49"/>
        <w:gridCol w:w="3165"/>
        <w:gridCol w:w="3438"/>
        <w:gridCol w:w="2790"/>
      </w:tblGrid>
      <w:tr w:rsidR="00560207" w:rsidRPr="006A7DFC" w14:paraId="6BD4D1F7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7DFFA7E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  <w:p w14:paraId="26998D77" w14:textId="65A4F8AE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0207" w:rsidRPr="006A7DFC" w14:paraId="3BA326AD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6A7DFC" w:rsidRDefault="00560207" w:rsidP="00560207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F66A0E" w:rsidRPr="006A7DFC" w14:paraId="42B292F0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F66A0E" w:rsidRPr="006A7DFC" w:rsidRDefault="00F66A0E" w:rsidP="00F66A0E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985D895" w14:textId="341E1C83" w:rsidR="00F66A0E" w:rsidRPr="006A7DFC" w:rsidRDefault="00F66A0E" w:rsidP="00F66A0E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Tiekėjas per paskutinius 3 (tris) metus iki pasiūlymo pateikimo termino pabaigos</w:t>
            </w:r>
            <w:r w:rsidRPr="7AD39115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arba per laiką nuo Tiekėjo įregistravimo dienos (jeigu Tiekėjas vykdė veiklą mažiau nei 3 (trejus) </w:t>
            </w:r>
            <w:r w:rsidR="003648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metus</w:t>
            </w:r>
            <w:r w:rsidR="00A04251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)</w:t>
            </w:r>
            <w:r w:rsidR="0036483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pagal </w:t>
            </w:r>
            <w:r w:rsidR="00433BF5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ne daugiau kaip 2 (dvi) </w:t>
            </w:r>
            <w: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sutart</w:t>
            </w:r>
            <w:r w:rsidR="00433BF5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is</w:t>
            </w:r>
            <w: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yra atlikęs </w:t>
            </w:r>
            <w:r w:rsidR="00433BF5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vandens sistemų gerinimo ir/arba modernizavimo darbų </w:t>
            </w:r>
            <w:r w:rsidR="00A0425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(pvz.:  </w:t>
            </w:r>
            <w:r w:rsidR="00045B12">
              <w:rPr>
                <w:rFonts w:ascii="Calibri Light" w:hAnsi="Calibri Light" w:cs="Calibri Light"/>
                <w:color w:val="000000"/>
                <w:sz w:val="22"/>
                <w:szCs w:val="22"/>
              </w:rPr>
              <w:t>vandens ruošimo technologijų modernizavimas, siurblinių hidraulinių sistemų atnaujinimas, cheminio dozavimo sistemų modernizavimas ir pan.</w:t>
            </w:r>
            <w:r w:rsidR="00A04251">
              <w:rPr>
                <w:rFonts w:ascii="Calibri Light" w:hAnsi="Calibri Light" w:cs="Calibri Light"/>
                <w:color w:val="000000"/>
                <w:sz w:val="22"/>
                <w:szCs w:val="22"/>
              </w:rPr>
              <w:t>)</w:t>
            </w:r>
            <w:r w:rsidR="00045B12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r w:rsidR="00433BF5">
              <w:rPr>
                <w:rFonts w:ascii="Calibri Light" w:hAnsi="Calibri Light" w:cs="Calibri Light"/>
                <w:color w:val="000000"/>
                <w:sz w:val="22"/>
                <w:szCs w:val="22"/>
              </w:rPr>
              <w:t>už ne mažesnę kaip 100 000,00 (vienas šimtas tūkstančių) Eur be PVM</w:t>
            </w:r>
            <w:r w:rsidR="00A04251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sumą. 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3E711" w14:textId="30A4715F" w:rsidR="00F66A0E" w:rsidRPr="00DE7A7C" w:rsidRDefault="00F66A0E" w:rsidP="00F66A0E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DE7A7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1) Tiekėjo per paskutinius 3 (trejus) metus arba per laiką nuo Tiekėjo įregistravimo dienos (jeigu Tiekėjas vykdė veiklą mažiau nei 3 (trejus) metus) </w:t>
            </w:r>
            <w:r w:rsidRPr="00F66A0E">
              <w:rPr>
                <w:rFonts w:ascii="Calibri Light" w:hAnsi="Calibri Light" w:cs="Calibri Light"/>
                <w:color w:val="000000"/>
                <w:sz w:val="22"/>
                <w:szCs w:val="22"/>
                <w:u w:val="single"/>
              </w:rPr>
              <w:t>įvykdytų sutarčių sąrašas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</w:p>
          <w:p w14:paraId="6AF43F8E" w14:textId="77777777" w:rsidR="00F66A0E" w:rsidRPr="00DE7A7C" w:rsidRDefault="00F66A0E" w:rsidP="00F66A0E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DE7A7C">
              <w:rPr>
                <w:rFonts w:ascii="Calibri Light" w:hAnsi="Calibri Light" w:cs="Calibri Light"/>
                <w:color w:val="000000"/>
                <w:sz w:val="22"/>
                <w:szCs w:val="22"/>
              </w:rPr>
              <w:t>2) Užsakovų patvirtinimai apie kiekvienos pateiktos vertinimui sutarties tinkamą ir sėkmingą įvykdymą arba kitus dokumentus įrodančius tinkamą sutarčių atlikimą (pvz. pasirašyti priėmimo-perdavimo aktai ir pan</w:t>
            </w:r>
            <w:r w:rsidRPr="00595C3A">
              <w:rPr>
                <w:rFonts w:ascii="Calibri Light" w:hAnsi="Calibri Light" w:cs="Calibri Light"/>
                <w:color w:val="C00000"/>
                <w:sz w:val="22"/>
                <w:szCs w:val="22"/>
              </w:rPr>
              <w:t xml:space="preserve">. </w:t>
            </w:r>
            <w:r w:rsidRPr="00F66A0E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(jei juose nurodyta apie tinkamą sutarties įvykdymą).</w:t>
            </w:r>
          </w:p>
          <w:p w14:paraId="37371642" w14:textId="77777777" w:rsidR="00F66A0E" w:rsidRPr="00DE7A7C" w:rsidRDefault="00F66A0E" w:rsidP="00F66A0E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DE7A7C">
              <w:rPr>
                <w:rFonts w:ascii="Calibri Light" w:hAnsi="Calibri Light" w:cs="Calibri Light"/>
                <w:color w:val="000000"/>
                <w:sz w:val="22"/>
                <w:szCs w:val="22"/>
              </w:rPr>
              <w:t>Užsakovo patvirtinimai turi būti pateikti su Užsakovo vadovo arba jo įgalioto asmens (pateikiant įgaliojimą) parašu (pateikiamos skaitmeninės dokumentų kopijos).</w:t>
            </w:r>
          </w:p>
          <w:p w14:paraId="7ED2B7A6" w14:textId="575DBC90" w:rsidR="00F66A0E" w:rsidRPr="006A7DFC" w:rsidRDefault="00F66A0E" w:rsidP="00F66A0E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DE7A7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Pastaba. Perkantysis subjektas, norėdamas įsitikinti pateikta informacija, atskiru prašymu gali prašyti pateikti vykdytų sutarčių kopijas arba išrašus iš sutarčių bei projekto objektą apibūdinančius dokumentus (pvz., techninę užduotį, perdavimo–priėmimo aktus).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B94B66" w14:textId="77777777" w:rsidR="00F66A0E" w:rsidRPr="00F66A0E" w:rsidRDefault="00F66A0E" w:rsidP="00F66A0E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F66A0E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 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488E8FD3" w14:textId="77777777" w:rsidR="00F66A0E" w:rsidRPr="00F66A0E" w:rsidRDefault="00F66A0E" w:rsidP="00F66A0E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F66A0E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 tiekėjas gali remtis kitų ūkio subjektų pajėgumais tik tuo atveju, jeigu tie subjektai patys vykdys tą pirkimo sutarties dalį, kuriai reikia jų turimų pajėgumų;</w:t>
            </w:r>
          </w:p>
          <w:p w14:paraId="20307097" w14:textId="77777777" w:rsidR="00F66A0E" w:rsidRPr="00F66A0E" w:rsidRDefault="00F66A0E" w:rsidP="00F66A0E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F66A0E">
              <w:rPr>
                <w:rFonts w:ascii="Calibri Light" w:hAnsi="Calibri Light" w:cs="Calibri Light"/>
                <w:color w:val="000000"/>
                <w:sz w:val="22"/>
                <w:szCs w:val="22"/>
              </w:rPr>
              <w:t>· subtiekėjams šis reikalavimas nenustatomas.</w:t>
            </w:r>
          </w:p>
          <w:p w14:paraId="74DC4E3E" w14:textId="77777777" w:rsidR="00F66A0E" w:rsidRPr="006A7DFC" w:rsidRDefault="00F66A0E" w:rsidP="00F66A0E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</w:tbl>
    <w:p w14:paraId="63DA6C2D" w14:textId="4909AD67" w:rsidR="00560207" w:rsidRPr="00D75C70" w:rsidRDefault="00D75C70" w:rsidP="00D75C70">
      <w:pPr>
        <w:tabs>
          <w:tab w:val="left" w:pos="1710"/>
        </w:tabs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>
        <w:rPr>
          <w:rFonts w:ascii="Calibri Light" w:eastAsiaTheme="minorHAnsi" w:hAnsi="Calibri Light" w:cs="Calibri Light"/>
          <w:b/>
          <w:bCs/>
          <w:sz w:val="22"/>
          <w:szCs w:val="22"/>
        </w:rPr>
        <w:t>T</w:t>
      </w:r>
      <w:r w:rsidR="00560207"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iekėjams keliami reikalavimai dėl kokybės vadybos sistemos ir (ar) aplinkos apsaugos vadybos sistemos standartų reikalavimai</w:t>
      </w:r>
    </w:p>
    <w:p w14:paraId="6AFEDAE0" w14:textId="274A632C" w:rsidR="00560207" w:rsidRPr="00F66A0E" w:rsidRDefault="00560207" w:rsidP="00F66A0E">
      <w:pPr>
        <w:spacing w:after="0" w:line="20" w:lineRule="atLeast"/>
        <w:ind w:firstLine="567"/>
        <w:jc w:val="both"/>
        <w:rPr>
          <w:rFonts w:ascii="Calibri Light" w:eastAsiaTheme="minorHAnsi" w:hAnsi="Calibri Light" w:cs="Calibri Light"/>
          <w:sz w:val="22"/>
          <w:szCs w:val="22"/>
        </w:rPr>
      </w:pPr>
      <w:r w:rsidRPr="006A7DFC">
        <w:rPr>
          <w:rFonts w:ascii="Calibri Light" w:eastAsiaTheme="minorHAnsi" w:hAnsi="Calibri Light" w:cs="Calibri Light"/>
          <w:sz w:val="22"/>
          <w:szCs w:val="22"/>
        </w:rPr>
        <w:t>1.</w:t>
      </w:r>
      <w:r w:rsidRPr="006A7DFC">
        <w:rPr>
          <w:rFonts w:ascii="Calibri Light" w:eastAsia="Calibri" w:hAnsi="Calibri Light" w:cs="Calibri Light"/>
        </w:rPr>
        <w:t xml:space="preserve">PS nereikalauja, kad tiekėjai laikytųsi </w:t>
      </w:r>
      <w:r w:rsidRPr="00F66A0E">
        <w:rPr>
          <w:rFonts w:ascii="Calibri Light" w:eastAsia="Calibri" w:hAnsi="Calibri Light" w:cs="Calibri Light"/>
          <w:color w:val="000000" w:themeColor="text1"/>
        </w:rPr>
        <w:t>k</w:t>
      </w:r>
      <w:r w:rsidRPr="00F66A0E">
        <w:rPr>
          <w:rFonts w:ascii="Calibri Light" w:eastAsia="Calibri" w:hAnsi="Calibri Light" w:cs="Calibri Light"/>
          <w:iCs/>
          <w:color w:val="000000" w:themeColor="text1"/>
        </w:rPr>
        <w:t>okybės vadybos sistemos ir (arba) aplinkos apsaugos vadybos sistemos standartų.</w:t>
      </w:r>
    </w:p>
    <w:bookmarkEnd w:id="4"/>
    <w:p w14:paraId="224825FE" w14:textId="6010D1C8" w:rsidR="00C60EF5" w:rsidRPr="006A7DFC" w:rsidRDefault="00C60EF5" w:rsidP="00560207">
      <w:pPr>
        <w:spacing w:after="0" w:line="240" w:lineRule="auto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C60EF5" w:rsidRPr="006A7DFC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F2D3D" w14:textId="77777777" w:rsidR="00F14144" w:rsidRDefault="00F14144" w:rsidP="00C60EF5">
      <w:pPr>
        <w:spacing w:after="0" w:line="240" w:lineRule="auto"/>
      </w:pPr>
      <w:r>
        <w:separator/>
      </w:r>
    </w:p>
  </w:endnote>
  <w:endnote w:type="continuationSeparator" w:id="0">
    <w:p w14:paraId="7CED8FCA" w14:textId="77777777" w:rsidR="00F14144" w:rsidRDefault="00F14144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4F791" w14:textId="77777777" w:rsidR="00F14144" w:rsidRDefault="00F14144" w:rsidP="00C60EF5">
      <w:pPr>
        <w:spacing w:after="0" w:line="240" w:lineRule="auto"/>
      </w:pPr>
      <w:r>
        <w:separator/>
      </w:r>
    </w:p>
  </w:footnote>
  <w:footnote w:type="continuationSeparator" w:id="0">
    <w:p w14:paraId="792672E7" w14:textId="77777777" w:rsidR="00F14144" w:rsidRDefault="00F14144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0"/>
  </w:num>
  <w:num w:numId="2" w16cid:durableId="806240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45B12"/>
    <w:rsid w:val="00184F2D"/>
    <w:rsid w:val="002B11BB"/>
    <w:rsid w:val="0036483E"/>
    <w:rsid w:val="00433BF5"/>
    <w:rsid w:val="00443054"/>
    <w:rsid w:val="0055612D"/>
    <w:rsid w:val="00560207"/>
    <w:rsid w:val="005D69F3"/>
    <w:rsid w:val="005D6ADB"/>
    <w:rsid w:val="006A7DFC"/>
    <w:rsid w:val="008C25E3"/>
    <w:rsid w:val="00946E5F"/>
    <w:rsid w:val="009A2E61"/>
    <w:rsid w:val="009C42D8"/>
    <w:rsid w:val="00A04251"/>
    <w:rsid w:val="00C60EF5"/>
    <w:rsid w:val="00D75C70"/>
    <w:rsid w:val="00F14144"/>
    <w:rsid w:val="00F25D6D"/>
    <w:rsid w:val="00F6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332</Words>
  <Characters>2295</Characters>
  <Application>Microsoft Office Word</Application>
  <DocSecurity>0</DocSecurity>
  <Lines>85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11</cp:revision>
  <dcterms:created xsi:type="dcterms:W3CDTF">2023-09-21T06:46:00Z</dcterms:created>
  <dcterms:modified xsi:type="dcterms:W3CDTF">2026-04-21T11:55:00Z</dcterms:modified>
</cp:coreProperties>
</file>